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904F6" w14:textId="3D103473" w:rsidR="00610AB4" w:rsidRPr="004B42FC" w:rsidRDefault="00610AB4" w:rsidP="00610AB4">
      <w:pPr>
        <w:jc w:val="center"/>
        <w:rPr>
          <w:rFonts w:ascii="Times New Roman" w:hAnsi="Times New Roman" w:cs="Times New Roman"/>
          <w:b/>
          <w:bCs/>
          <w:sz w:val="28"/>
          <w:szCs w:val="28"/>
        </w:rPr>
      </w:pPr>
      <w:r w:rsidRPr="004B42FC">
        <w:rPr>
          <w:rFonts w:ascii="Times New Roman" w:hAnsi="Times New Roman" w:cs="Times New Roman"/>
          <w:b/>
          <w:bCs/>
          <w:sz w:val="28"/>
          <w:szCs w:val="28"/>
        </w:rPr>
        <w:t>Nassau Communion Server Instructions</w:t>
      </w:r>
    </w:p>
    <w:p w14:paraId="69258CA0" w14:textId="7E1AF66C" w:rsidR="00610AB4" w:rsidRPr="004B42FC" w:rsidRDefault="00D078A4" w:rsidP="00E7235C">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S</w:t>
      </w:r>
      <w:r w:rsidR="00610AB4" w:rsidRPr="004B42FC">
        <w:rPr>
          <w:rFonts w:ascii="Times New Roman" w:hAnsi="Times New Roman" w:cs="Times New Roman"/>
          <w:sz w:val="24"/>
          <w:szCs w:val="24"/>
        </w:rPr>
        <w:t xml:space="preserve">ervers meet in </w:t>
      </w:r>
      <w:r w:rsidR="0068210A">
        <w:rPr>
          <w:rFonts w:ascii="Times New Roman" w:hAnsi="Times New Roman" w:cs="Times New Roman"/>
          <w:sz w:val="24"/>
          <w:szCs w:val="24"/>
        </w:rPr>
        <w:t xml:space="preserve">Dave’s office 20 </w:t>
      </w:r>
      <w:r w:rsidR="00610AB4" w:rsidRPr="004B42FC">
        <w:rPr>
          <w:rFonts w:ascii="Times New Roman" w:hAnsi="Times New Roman" w:cs="Times New Roman"/>
          <w:sz w:val="24"/>
          <w:szCs w:val="24"/>
        </w:rPr>
        <w:t>minutes before worship to go over directions.</w:t>
      </w:r>
      <w:r w:rsidR="00E7235C" w:rsidRPr="004B42FC">
        <w:rPr>
          <w:rFonts w:ascii="Times New Roman" w:hAnsi="Times New Roman" w:cs="Times New Roman"/>
          <w:sz w:val="24"/>
          <w:szCs w:val="24"/>
        </w:rPr>
        <w:t xml:space="preserve"> </w:t>
      </w:r>
    </w:p>
    <w:p w14:paraId="2C5AD349" w14:textId="51D558BB" w:rsidR="00610AB4" w:rsidRPr="004B42FC" w:rsidRDefault="00610AB4" w:rsidP="00E7235C">
      <w:pPr>
        <w:pStyle w:val="ListParagraph"/>
        <w:numPr>
          <w:ilvl w:val="0"/>
          <w:numId w:val="1"/>
        </w:numPr>
        <w:spacing w:line="276" w:lineRule="auto"/>
        <w:rPr>
          <w:rFonts w:ascii="Times New Roman" w:hAnsi="Times New Roman" w:cs="Times New Roman"/>
          <w:sz w:val="24"/>
          <w:szCs w:val="24"/>
        </w:rPr>
      </w:pPr>
      <w:r w:rsidRPr="004B42FC">
        <w:rPr>
          <w:rFonts w:ascii="Times New Roman" w:hAnsi="Times New Roman" w:cs="Times New Roman"/>
          <w:sz w:val="24"/>
          <w:szCs w:val="24"/>
        </w:rPr>
        <w:t>Eac</w:t>
      </w:r>
      <w:r w:rsidR="00AE2574">
        <w:rPr>
          <w:rFonts w:ascii="Times New Roman" w:hAnsi="Times New Roman" w:cs="Times New Roman"/>
          <w:sz w:val="24"/>
          <w:szCs w:val="24"/>
        </w:rPr>
        <w:t>h server is assigned a number 1–</w:t>
      </w:r>
      <w:r w:rsidRPr="004B42FC">
        <w:rPr>
          <w:rFonts w:ascii="Times New Roman" w:hAnsi="Times New Roman" w:cs="Times New Roman"/>
          <w:sz w:val="24"/>
          <w:szCs w:val="24"/>
        </w:rPr>
        <w:t>8 and serves with a partner of the same number (a</w:t>
      </w:r>
      <w:r w:rsidR="00D078A4">
        <w:rPr>
          <w:rFonts w:ascii="Times New Roman" w:hAnsi="Times New Roman" w:cs="Times New Roman"/>
          <w:sz w:val="24"/>
          <w:szCs w:val="24"/>
        </w:rPr>
        <w:t xml:space="preserve"> pair</w:t>
      </w:r>
      <w:r w:rsidRPr="004B42FC">
        <w:rPr>
          <w:rFonts w:ascii="Times New Roman" w:hAnsi="Times New Roman" w:cs="Times New Roman"/>
          <w:sz w:val="24"/>
          <w:szCs w:val="24"/>
        </w:rPr>
        <w:t xml:space="preserve">). </w:t>
      </w:r>
    </w:p>
    <w:p w14:paraId="3100AF09" w14:textId="0AD1E77D" w:rsidR="00E7235C" w:rsidRPr="004B42FC" w:rsidRDefault="00D078A4" w:rsidP="00E7235C">
      <w:pPr>
        <w:pStyle w:val="ListParagraph"/>
        <w:numPr>
          <w:ilvl w:val="0"/>
          <w:numId w:val="1"/>
        </w:numPr>
        <w:spacing w:line="276" w:lineRule="auto"/>
        <w:rPr>
          <w:rFonts w:ascii="Times New Roman" w:hAnsi="Times New Roman" w:cs="Times New Roman"/>
          <w:sz w:val="24"/>
          <w:szCs w:val="24"/>
        </w:rPr>
      </w:pPr>
      <w:r>
        <w:rPr>
          <w:rFonts w:ascii="Times New Roman" w:hAnsi="Times New Roman" w:cs="Times New Roman"/>
          <w:sz w:val="24"/>
          <w:szCs w:val="24"/>
        </w:rPr>
        <w:t xml:space="preserve">When </w:t>
      </w:r>
      <w:r w:rsidR="00610AB4" w:rsidRPr="004B42FC">
        <w:rPr>
          <w:rFonts w:ascii="Times New Roman" w:hAnsi="Times New Roman" w:cs="Times New Roman"/>
          <w:sz w:val="24"/>
          <w:szCs w:val="24"/>
        </w:rPr>
        <w:t>the pastor says, “</w:t>
      </w:r>
      <w:r w:rsidR="00610AB4" w:rsidRPr="00D078A4">
        <w:rPr>
          <w:rFonts w:ascii="Times New Roman" w:hAnsi="Times New Roman" w:cs="Times New Roman"/>
          <w:iCs/>
          <w:sz w:val="24"/>
          <w:szCs w:val="24"/>
        </w:rPr>
        <w:t>These are the gifts of God, for the people of God. Will the servers please come forward</w:t>
      </w:r>
      <w:r w:rsidR="00610AB4" w:rsidRPr="004B42FC">
        <w:rPr>
          <w:rFonts w:ascii="Times New Roman" w:hAnsi="Times New Roman" w:cs="Times New Roman"/>
          <w:sz w:val="24"/>
          <w:szCs w:val="24"/>
        </w:rPr>
        <w:t xml:space="preserve">,” </w:t>
      </w:r>
      <w:r>
        <w:rPr>
          <w:rFonts w:ascii="Times New Roman" w:hAnsi="Times New Roman" w:cs="Times New Roman"/>
          <w:sz w:val="24"/>
          <w:szCs w:val="24"/>
        </w:rPr>
        <w:t xml:space="preserve">walk </w:t>
      </w:r>
      <w:r w:rsidR="00610AB4" w:rsidRPr="004B42FC">
        <w:rPr>
          <w:rFonts w:ascii="Times New Roman" w:hAnsi="Times New Roman" w:cs="Times New Roman"/>
          <w:sz w:val="24"/>
          <w:szCs w:val="24"/>
        </w:rPr>
        <w:t xml:space="preserve">to the </w:t>
      </w:r>
      <w:r w:rsidR="000371FF">
        <w:rPr>
          <w:rFonts w:ascii="Times New Roman" w:hAnsi="Times New Roman" w:cs="Times New Roman"/>
          <w:sz w:val="24"/>
          <w:szCs w:val="24"/>
        </w:rPr>
        <w:t xml:space="preserve">bottom of the steps before the </w:t>
      </w:r>
      <w:r w:rsidR="00610AB4" w:rsidRPr="004B42FC">
        <w:rPr>
          <w:rFonts w:ascii="Times New Roman" w:hAnsi="Times New Roman" w:cs="Times New Roman"/>
          <w:sz w:val="24"/>
          <w:szCs w:val="24"/>
        </w:rPr>
        <w:t>communion table and stand in your assigned spot</w:t>
      </w:r>
      <w:r w:rsidR="00E7235C" w:rsidRPr="004B42FC">
        <w:rPr>
          <w:rFonts w:ascii="Times New Roman" w:hAnsi="Times New Roman" w:cs="Times New Roman"/>
          <w:sz w:val="24"/>
          <w:szCs w:val="24"/>
        </w:rPr>
        <w:t xml:space="preserve">. </w:t>
      </w:r>
      <w:r w:rsidR="000371FF">
        <w:rPr>
          <w:rFonts w:ascii="Times New Roman" w:hAnsi="Times New Roman" w:cs="Times New Roman"/>
          <w:sz w:val="24"/>
          <w:szCs w:val="24"/>
        </w:rPr>
        <w:t xml:space="preserve">You will receive the trays of bread. As you and your partner receive them, leave immediately to serve in your assigned area (see maps of ground floor and balcony). </w:t>
      </w:r>
    </w:p>
    <w:p w14:paraId="5BEA5D63" w14:textId="72270A07" w:rsidR="000371FF" w:rsidRPr="004B42FC" w:rsidRDefault="00E7235C" w:rsidP="000371FF">
      <w:pPr>
        <w:pStyle w:val="ListParagraph"/>
        <w:numPr>
          <w:ilvl w:val="0"/>
          <w:numId w:val="1"/>
        </w:numPr>
        <w:spacing w:line="276" w:lineRule="auto"/>
        <w:rPr>
          <w:rFonts w:ascii="Times New Roman" w:hAnsi="Times New Roman" w:cs="Times New Roman"/>
          <w:sz w:val="24"/>
          <w:szCs w:val="24"/>
        </w:rPr>
      </w:pPr>
      <w:r w:rsidRPr="004B42FC">
        <w:rPr>
          <w:rFonts w:ascii="Times New Roman" w:hAnsi="Times New Roman" w:cs="Times New Roman"/>
          <w:sz w:val="24"/>
          <w:szCs w:val="24"/>
        </w:rPr>
        <w:t xml:space="preserve">When you are finished serving your area, </w:t>
      </w:r>
      <w:r w:rsidR="00AE2574">
        <w:rPr>
          <w:rFonts w:ascii="Times New Roman" w:hAnsi="Times New Roman" w:cs="Times New Roman"/>
          <w:sz w:val="24"/>
          <w:szCs w:val="24"/>
        </w:rPr>
        <w:t xml:space="preserve">bring your trays back </w:t>
      </w:r>
      <w:r w:rsidRPr="004B42FC">
        <w:rPr>
          <w:rFonts w:ascii="Times New Roman" w:hAnsi="Times New Roman" w:cs="Times New Roman"/>
          <w:sz w:val="24"/>
          <w:szCs w:val="24"/>
        </w:rPr>
        <w:t xml:space="preserve">to </w:t>
      </w:r>
      <w:r w:rsidR="000371FF">
        <w:rPr>
          <w:rFonts w:ascii="Times New Roman" w:hAnsi="Times New Roman" w:cs="Times New Roman"/>
          <w:sz w:val="24"/>
          <w:szCs w:val="24"/>
        </w:rPr>
        <w:t>the pastors. Return to your assigned spot. If you are the first to return and you must wait for the others, please don’t turn around to see what is going on. The pastors are watching over the sanctuary.</w:t>
      </w:r>
    </w:p>
    <w:p w14:paraId="573814B1" w14:textId="35086FBD" w:rsidR="00E7235C" w:rsidRPr="000371FF" w:rsidRDefault="000371FF" w:rsidP="00E7235C">
      <w:pPr>
        <w:pStyle w:val="ListParagraph"/>
        <w:numPr>
          <w:ilvl w:val="0"/>
          <w:numId w:val="1"/>
        </w:num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The pastors will serve you when everyone has returned. </w:t>
      </w:r>
    </w:p>
    <w:p w14:paraId="39376328" w14:textId="1CE3C21C" w:rsidR="000371FF" w:rsidRPr="000371FF" w:rsidRDefault="000371FF" w:rsidP="00E7235C">
      <w:pPr>
        <w:pStyle w:val="ListParagraph"/>
        <w:numPr>
          <w:ilvl w:val="0"/>
          <w:numId w:val="1"/>
        </w:num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The same routine is repeated with the trays of juice. </w:t>
      </w:r>
    </w:p>
    <w:p w14:paraId="431B2F96" w14:textId="6DDB22C6" w:rsidR="000371FF" w:rsidRPr="004B42FC" w:rsidRDefault="000371FF" w:rsidP="00E7235C">
      <w:pPr>
        <w:pStyle w:val="ListParagraph"/>
        <w:numPr>
          <w:ilvl w:val="0"/>
          <w:numId w:val="1"/>
        </w:num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If a hymn follows, you may return to your seat. If not, remain in front for the benediction. </w:t>
      </w:r>
    </w:p>
    <w:p w14:paraId="795A9EBF" w14:textId="77777777" w:rsidR="004B42FC" w:rsidRPr="004B42FC" w:rsidRDefault="004B42FC" w:rsidP="004B42FC">
      <w:pPr>
        <w:pStyle w:val="ListParagraph"/>
        <w:spacing w:line="276" w:lineRule="auto"/>
        <w:rPr>
          <w:rFonts w:ascii="Times New Roman" w:hAnsi="Times New Roman" w:cs="Times New Roman"/>
          <w:b/>
          <w:bCs/>
          <w:sz w:val="24"/>
          <w:szCs w:val="24"/>
        </w:rPr>
      </w:pPr>
    </w:p>
    <w:p w14:paraId="35A5BAAD" w14:textId="6DDD7E23" w:rsidR="004B42FC" w:rsidRDefault="00D078A4" w:rsidP="004B42FC">
      <w:pPr>
        <w:jc w:val="center"/>
        <w:rPr>
          <w:rFonts w:ascii="Times New Roman" w:hAnsi="Times New Roman" w:cs="Times New Roman"/>
          <w:b/>
          <w:bCs/>
          <w:sz w:val="28"/>
          <w:szCs w:val="28"/>
        </w:rPr>
      </w:pPr>
      <w:r>
        <w:rPr>
          <w:rFonts w:ascii="Times New Roman" w:hAnsi="Times New Roman" w:cs="Times New Roman"/>
          <w:b/>
          <w:bCs/>
          <w:sz w:val="28"/>
          <w:szCs w:val="28"/>
        </w:rPr>
        <w:t>Communion Server</w:t>
      </w:r>
      <w:r w:rsidR="00FE3BA8">
        <w:rPr>
          <w:rFonts w:ascii="Times New Roman" w:hAnsi="Times New Roman" w:cs="Times New Roman"/>
          <w:b/>
          <w:bCs/>
          <w:sz w:val="28"/>
          <w:szCs w:val="28"/>
        </w:rPr>
        <w:t>s</w:t>
      </w:r>
      <w:r>
        <w:rPr>
          <w:rFonts w:ascii="Times New Roman" w:hAnsi="Times New Roman" w:cs="Times New Roman"/>
          <w:b/>
          <w:bCs/>
          <w:sz w:val="28"/>
          <w:szCs w:val="28"/>
        </w:rPr>
        <w:t xml:space="preserve"> Assigned Area by Pairs</w:t>
      </w:r>
    </w:p>
    <w:p w14:paraId="70390801" w14:textId="08FD4AD2" w:rsidR="00AB5413" w:rsidRDefault="00AB5413" w:rsidP="004B42FC">
      <w:pPr>
        <w:jc w:val="center"/>
        <w:rPr>
          <w:rFonts w:ascii="Times New Roman" w:hAnsi="Times New Roman" w:cs="Times New Roman"/>
          <w:b/>
          <w:bCs/>
          <w:sz w:val="28"/>
          <w:szCs w:val="28"/>
        </w:rPr>
      </w:pPr>
      <w:r>
        <w:rPr>
          <w:rFonts w:ascii="Times New Roman" w:hAnsi="Times New Roman" w:cs="Times New Roman"/>
          <w:b/>
          <w:bCs/>
          <w:sz w:val="28"/>
          <w:szCs w:val="28"/>
        </w:rPr>
        <w:t xml:space="preserve">(See </w:t>
      </w:r>
      <w:r w:rsidR="000371FF">
        <w:rPr>
          <w:rFonts w:ascii="Times New Roman" w:hAnsi="Times New Roman" w:cs="Times New Roman"/>
          <w:b/>
          <w:bCs/>
          <w:sz w:val="28"/>
          <w:szCs w:val="28"/>
        </w:rPr>
        <w:t>the file of maps f</w:t>
      </w:r>
      <w:r>
        <w:rPr>
          <w:rFonts w:ascii="Times New Roman" w:hAnsi="Times New Roman" w:cs="Times New Roman"/>
          <w:b/>
          <w:bCs/>
          <w:sz w:val="28"/>
          <w:szCs w:val="28"/>
        </w:rPr>
        <w:t>or a visual representation.)</w:t>
      </w:r>
    </w:p>
    <w:p w14:paraId="6B6C99CC" w14:textId="40551E05" w:rsidR="0068210A" w:rsidRDefault="0068210A" w:rsidP="004B42FC">
      <w:pPr>
        <w:jc w:val="center"/>
        <w:rPr>
          <w:rFonts w:ascii="Times New Roman" w:hAnsi="Times New Roman" w:cs="Times New Roman"/>
          <w:b/>
          <w:bCs/>
          <w:i/>
          <w:iCs/>
          <w:sz w:val="24"/>
          <w:szCs w:val="24"/>
        </w:rPr>
      </w:pPr>
      <w:r>
        <w:rPr>
          <w:rFonts w:ascii="Times New Roman" w:hAnsi="Times New Roman" w:cs="Times New Roman"/>
          <w:b/>
          <w:bCs/>
          <w:sz w:val="28"/>
          <w:szCs w:val="28"/>
        </w:rPr>
        <w:t xml:space="preserve">Assigned areas are given as though you are facing the congregation. </w:t>
      </w:r>
      <w:bookmarkStart w:id="0" w:name="_GoBack"/>
      <w:bookmarkEnd w:id="0"/>
    </w:p>
    <w:p w14:paraId="113C6773" w14:textId="0458EB02" w:rsidR="009E41B5" w:rsidRPr="009E41B5" w:rsidRDefault="00D078A4" w:rsidP="00B847B1">
      <w:pPr>
        <w:tabs>
          <w:tab w:val="left" w:pos="5760"/>
        </w:tabs>
        <w:ind w:left="720"/>
        <w:rPr>
          <w:rFonts w:ascii="Times New Roman" w:hAnsi="Times New Roman" w:cs="Times New Roman"/>
          <w:b/>
          <w:bCs/>
          <w:sz w:val="24"/>
          <w:szCs w:val="24"/>
        </w:rPr>
      </w:pPr>
      <w:r>
        <w:rPr>
          <w:rFonts w:ascii="Times New Roman" w:hAnsi="Times New Roman" w:cs="Times New Roman"/>
          <w:b/>
          <w:bCs/>
          <w:sz w:val="24"/>
          <w:szCs w:val="24"/>
        </w:rPr>
        <w:t xml:space="preserve">PAIR </w:t>
      </w:r>
      <w:r w:rsidR="009E41B5" w:rsidRPr="009E41B5">
        <w:rPr>
          <w:rFonts w:ascii="Times New Roman" w:hAnsi="Times New Roman" w:cs="Times New Roman"/>
          <w:b/>
          <w:bCs/>
          <w:sz w:val="24"/>
          <w:szCs w:val="24"/>
        </w:rPr>
        <w:t>1</w:t>
      </w:r>
      <w:r w:rsidR="00B847B1">
        <w:rPr>
          <w:rFonts w:ascii="Times New Roman" w:hAnsi="Times New Roman" w:cs="Times New Roman"/>
          <w:b/>
          <w:bCs/>
          <w:sz w:val="24"/>
          <w:szCs w:val="24"/>
        </w:rPr>
        <w:t xml:space="preserve">            </w:t>
      </w:r>
      <w:r w:rsidR="009E41B5" w:rsidRPr="009E41B5">
        <w:rPr>
          <w:rFonts w:ascii="Times New Roman" w:hAnsi="Times New Roman" w:cs="Times New Roman"/>
          <w:b/>
          <w:bCs/>
          <w:sz w:val="24"/>
          <w:szCs w:val="24"/>
        </w:rPr>
        <w:t>balcony left</w:t>
      </w:r>
      <w:r w:rsidR="009E41B5" w:rsidRPr="009E41B5">
        <w:rPr>
          <w:rFonts w:ascii="Times New Roman" w:hAnsi="Times New Roman" w:cs="Times New Roman"/>
          <w:b/>
          <w:bCs/>
          <w:sz w:val="24"/>
          <w:szCs w:val="24"/>
        </w:rPr>
        <w:tab/>
      </w:r>
      <w:r w:rsidR="009E41B5" w:rsidRPr="009E41B5">
        <w:rPr>
          <w:rFonts w:ascii="Times New Roman" w:hAnsi="Times New Roman" w:cs="Times New Roman"/>
          <w:b/>
          <w:bCs/>
          <w:sz w:val="24"/>
          <w:szCs w:val="24"/>
        </w:rPr>
        <w:tab/>
      </w:r>
      <w:r w:rsidR="00B847B1">
        <w:rPr>
          <w:rFonts w:ascii="Times New Roman" w:hAnsi="Times New Roman" w:cs="Times New Roman"/>
          <w:b/>
          <w:bCs/>
          <w:sz w:val="24"/>
          <w:szCs w:val="24"/>
        </w:rPr>
        <w:tab/>
      </w:r>
    </w:p>
    <w:p w14:paraId="55595130" w14:textId="4FD34E13" w:rsidR="009E41B5" w:rsidRPr="009E41B5" w:rsidRDefault="00D078A4" w:rsidP="00D078A4">
      <w:pPr>
        <w:ind w:firstLine="720"/>
        <w:rPr>
          <w:rFonts w:ascii="Times New Roman" w:hAnsi="Times New Roman" w:cs="Times New Roman"/>
          <w:b/>
          <w:bCs/>
          <w:sz w:val="24"/>
          <w:szCs w:val="24"/>
        </w:rPr>
      </w:pPr>
      <w:r>
        <w:rPr>
          <w:rFonts w:ascii="Times New Roman" w:hAnsi="Times New Roman" w:cs="Times New Roman"/>
          <w:b/>
          <w:bCs/>
          <w:sz w:val="24"/>
          <w:szCs w:val="24"/>
        </w:rPr>
        <w:t xml:space="preserve">PAIR </w:t>
      </w:r>
      <w:r w:rsidR="009E41B5" w:rsidRPr="009E41B5">
        <w:rPr>
          <w:rFonts w:ascii="Times New Roman" w:hAnsi="Times New Roman" w:cs="Times New Roman"/>
          <w:b/>
          <w:bCs/>
          <w:sz w:val="24"/>
          <w:szCs w:val="24"/>
        </w:rPr>
        <w:t>2</w:t>
      </w:r>
      <w:r w:rsidR="009E41B5" w:rsidRPr="009E41B5">
        <w:rPr>
          <w:rFonts w:ascii="Times New Roman" w:hAnsi="Times New Roman" w:cs="Times New Roman"/>
          <w:b/>
          <w:bCs/>
          <w:sz w:val="24"/>
          <w:szCs w:val="24"/>
        </w:rPr>
        <w:tab/>
        <w:t xml:space="preserve"> balcony right</w:t>
      </w:r>
      <w:r w:rsidR="009E41B5" w:rsidRPr="009E41B5">
        <w:rPr>
          <w:rFonts w:ascii="Times New Roman" w:hAnsi="Times New Roman" w:cs="Times New Roman"/>
          <w:b/>
          <w:bCs/>
          <w:sz w:val="24"/>
          <w:szCs w:val="24"/>
        </w:rPr>
        <w:tab/>
      </w:r>
    </w:p>
    <w:p w14:paraId="5E8C70EF" w14:textId="253A0204" w:rsidR="009E41B5" w:rsidRPr="009E41B5" w:rsidRDefault="00D078A4" w:rsidP="00D078A4">
      <w:pPr>
        <w:ind w:left="720"/>
        <w:rPr>
          <w:rFonts w:ascii="Times New Roman" w:hAnsi="Times New Roman" w:cs="Times New Roman"/>
          <w:b/>
          <w:bCs/>
          <w:sz w:val="24"/>
          <w:szCs w:val="24"/>
        </w:rPr>
      </w:pPr>
      <w:r>
        <w:rPr>
          <w:rFonts w:ascii="Times New Roman" w:hAnsi="Times New Roman" w:cs="Times New Roman"/>
          <w:b/>
          <w:bCs/>
          <w:sz w:val="24"/>
          <w:szCs w:val="24"/>
        </w:rPr>
        <w:t xml:space="preserve">PAIR </w:t>
      </w:r>
      <w:r w:rsidR="009E41B5" w:rsidRPr="009E41B5">
        <w:rPr>
          <w:rFonts w:ascii="Times New Roman" w:hAnsi="Times New Roman" w:cs="Times New Roman"/>
          <w:b/>
          <w:bCs/>
          <w:sz w:val="24"/>
          <w:szCs w:val="24"/>
        </w:rPr>
        <w:t>3</w:t>
      </w:r>
      <w:r w:rsidR="009E41B5" w:rsidRPr="009E41B5">
        <w:rPr>
          <w:rFonts w:ascii="Times New Roman" w:hAnsi="Times New Roman" w:cs="Times New Roman"/>
          <w:b/>
          <w:bCs/>
          <w:sz w:val="24"/>
          <w:szCs w:val="24"/>
        </w:rPr>
        <w:tab/>
        <w:t xml:space="preserve"> back left</w:t>
      </w:r>
      <w:r w:rsidR="009E41B5" w:rsidRPr="009E41B5">
        <w:rPr>
          <w:rFonts w:ascii="Times New Roman" w:hAnsi="Times New Roman" w:cs="Times New Roman"/>
          <w:b/>
          <w:bCs/>
          <w:sz w:val="24"/>
          <w:szCs w:val="24"/>
        </w:rPr>
        <w:tab/>
      </w:r>
      <w:r w:rsidR="009E41B5" w:rsidRPr="009E41B5">
        <w:rPr>
          <w:rFonts w:ascii="Times New Roman" w:hAnsi="Times New Roman" w:cs="Times New Roman"/>
          <w:b/>
          <w:bCs/>
          <w:sz w:val="24"/>
          <w:szCs w:val="24"/>
        </w:rPr>
        <w:tab/>
      </w:r>
    </w:p>
    <w:p w14:paraId="4CD55A23" w14:textId="75162156" w:rsidR="009E41B5" w:rsidRPr="009E41B5" w:rsidRDefault="00D078A4" w:rsidP="00D078A4">
      <w:pPr>
        <w:ind w:left="720"/>
        <w:rPr>
          <w:rFonts w:ascii="Times New Roman" w:hAnsi="Times New Roman" w:cs="Times New Roman"/>
          <w:b/>
          <w:bCs/>
          <w:sz w:val="24"/>
          <w:szCs w:val="24"/>
        </w:rPr>
      </w:pPr>
      <w:r>
        <w:rPr>
          <w:rFonts w:ascii="Times New Roman" w:hAnsi="Times New Roman" w:cs="Times New Roman"/>
          <w:b/>
          <w:bCs/>
          <w:sz w:val="24"/>
          <w:szCs w:val="24"/>
        </w:rPr>
        <w:t xml:space="preserve">PAIR </w:t>
      </w:r>
      <w:r w:rsidR="009E41B5" w:rsidRPr="009E41B5">
        <w:rPr>
          <w:rFonts w:ascii="Times New Roman" w:hAnsi="Times New Roman" w:cs="Times New Roman"/>
          <w:b/>
          <w:bCs/>
          <w:sz w:val="24"/>
          <w:szCs w:val="24"/>
        </w:rPr>
        <w:t>4</w:t>
      </w:r>
      <w:r w:rsidR="009E41B5" w:rsidRPr="009E41B5">
        <w:rPr>
          <w:rFonts w:ascii="Times New Roman" w:hAnsi="Times New Roman" w:cs="Times New Roman"/>
          <w:b/>
          <w:bCs/>
          <w:sz w:val="24"/>
          <w:szCs w:val="24"/>
        </w:rPr>
        <w:tab/>
        <w:t xml:space="preserve"> back center</w:t>
      </w:r>
      <w:r w:rsidR="009E41B5" w:rsidRPr="009E41B5">
        <w:rPr>
          <w:rFonts w:ascii="Times New Roman" w:hAnsi="Times New Roman" w:cs="Times New Roman"/>
          <w:b/>
          <w:bCs/>
          <w:sz w:val="24"/>
          <w:szCs w:val="24"/>
        </w:rPr>
        <w:tab/>
      </w:r>
      <w:r w:rsidR="009E41B5" w:rsidRPr="009E41B5">
        <w:rPr>
          <w:rFonts w:ascii="Times New Roman" w:hAnsi="Times New Roman" w:cs="Times New Roman"/>
          <w:b/>
          <w:bCs/>
          <w:sz w:val="24"/>
          <w:szCs w:val="24"/>
        </w:rPr>
        <w:tab/>
      </w:r>
    </w:p>
    <w:p w14:paraId="2FEFDE56" w14:textId="2D229C1D" w:rsidR="009E41B5" w:rsidRPr="009E41B5" w:rsidRDefault="00D078A4" w:rsidP="00D078A4">
      <w:pPr>
        <w:ind w:left="720"/>
        <w:rPr>
          <w:rFonts w:ascii="Times New Roman" w:hAnsi="Times New Roman" w:cs="Times New Roman"/>
          <w:b/>
          <w:bCs/>
          <w:sz w:val="24"/>
          <w:szCs w:val="24"/>
        </w:rPr>
      </w:pPr>
      <w:r>
        <w:rPr>
          <w:rFonts w:ascii="Times New Roman" w:hAnsi="Times New Roman" w:cs="Times New Roman"/>
          <w:b/>
          <w:bCs/>
          <w:sz w:val="24"/>
          <w:szCs w:val="24"/>
        </w:rPr>
        <w:t xml:space="preserve">PAIR </w:t>
      </w:r>
      <w:r w:rsidR="009E41B5" w:rsidRPr="009E41B5">
        <w:rPr>
          <w:rFonts w:ascii="Times New Roman" w:hAnsi="Times New Roman" w:cs="Times New Roman"/>
          <w:b/>
          <w:bCs/>
          <w:sz w:val="24"/>
          <w:szCs w:val="24"/>
        </w:rPr>
        <w:t>5</w:t>
      </w:r>
      <w:r w:rsidR="009E41B5" w:rsidRPr="009E41B5">
        <w:rPr>
          <w:rFonts w:ascii="Times New Roman" w:hAnsi="Times New Roman" w:cs="Times New Roman"/>
          <w:b/>
          <w:bCs/>
          <w:sz w:val="24"/>
          <w:szCs w:val="24"/>
        </w:rPr>
        <w:tab/>
        <w:t xml:space="preserve"> back right </w:t>
      </w:r>
      <w:r w:rsidR="009E41B5" w:rsidRPr="009E41B5">
        <w:rPr>
          <w:rFonts w:ascii="Times New Roman" w:hAnsi="Times New Roman" w:cs="Times New Roman"/>
          <w:b/>
          <w:bCs/>
          <w:sz w:val="24"/>
          <w:szCs w:val="24"/>
        </w:rPr>
        <w:tab/>
      </w:r>
      <w:r w:rsidR="009E41B5" w:rsidRPr="009E41B5">
        <w:rPr>
          <w:rFonts w:ascii="Times New Roman" w:hAnsi="Times New Roman" w:cs="Times New Roman"/>
          <w:b/>
          <w:bCs/>
          <w:sz w:val="24"/>
          <w:szCs w:val="24"/>
        </w:rPr>
        <w:tab/>
      </w:r>
    </w:p>
    <w:p w14:paraId="49074746" w14:textId="19689CB7" w:rsidR="00D078A4" w:rsidRDefault="00D078A4" w:rsidP="00FE3BA8">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PAIR 6</w:t>
      </w:r>
      <w:r>
        <w:rPr>
          <w:rFonts w:ascii="Times New Roman" w:hAnsi="Times New Roman" w:cs="Times New Roman"/>
          <w:b/>
          <w:bCs/>
          <w:sz w:val="24"/>
          <w:szCs w:val="24"/>
        </w:rPr>
        <w:tab/>
        <w:t xml:space="preserve">front left &amp; </w:t>
      </w:r>
      <w:r w:rsidR="00FE3BA8">
        <w:rPr>
          <w:rFonts w:ascii="Times New Roman" w:hAnsi="Times New Roman" w:cs="Times New Roman"/>
          <w:b/>
          <w:bCs/>
          <w:sz w:val="24"/>
          <w:szCs w:val="24"/>
        </w:rPr>
        <w:t>a</w:t>
      </w:r>
      <w:r w:rsidR="009E41B5" w:rsidRPr="009E41B5">
        <w:rPr>
          <w:rFonts w:ascii="Times New Roman" w:hAnsi="Times New Roman" w:cs="Times New Roman"/>
          <w:b/>
          <w:bCs/>
          <w:sz w:val="24"/>
          <w:szCs w:val="24"/>
        </w:rPr>
        <w:t>men corner left</w:t>
      </w:r>
    </w:p>
    <w:p w14:paraId="701BDC2A" w14:textId="77777777" w:rsidR="00D078A4" w:rsidRDefault="00D078A4" w:rsidP="00D078A4">
      <w:pPr>
        <w:spacing w:after="0" w:line="240" w:lineRule="auto"/>
        <w:ind w:left="720"/>
        <w:rPr>
          <w:rFonts w:ascii="Times New Roman" w:hAnsi="Times New Roman" w:cs="Times New Roman"/>
          <w:b/>
          <w:bCs/>
          <w:sz w:val="24"/>
          <w:szCs w:val="24"/>
        </w:rPr>
      </w:pPr>
    </w:p>
    <w:p w14:paraId="3B13C1C4" w14:textId="371220B3" w:rsidR="009E41B5" w:rsidRPr="00D078A4" w:rsidRDefault="00D078A4" w:rsidP="00D078A4">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PAIR </w:t>
      </w:r>
      <w:r w:rsidR="009E41B5" w:rsidRPr="00D078A4">
        <w:rPr>
          <w:rFonts w:ascii="Times New Roman" w:hAnsi="Times New Roman" w:cs="Times New Roman"/>
          <w:b/>
          <w:bCs/>
          <w:sz w:val="24"/>
          <w:szCs w:val="24"/>
        </w:rPr>
        <w:t>7</w:t>
      </w:r>
      <w:r w:rsidR="009E41B5" w:rsidRPr="00D078A4">
        <w:rPr>
          <w:rFonts w:ascii="Times New Roman" w:hAnsi="Times New Roman" w:cs="Times New Roman"/>
          <w:b/>
          <w:bCs/>
          <w:sz w:val="24"/>
          <w:szCs w:val="24"/>
        </w:rPr>
        <w:tab/>
        <w:t xml:space="preserve">front center </w:t>
      </w:r>
    </w:p>
    <w:p w14:paraId="4D7D3C89" w14:textId="77777777" w:rsidR="00D078A4" w:rsidRDefault="00D078A4" w:rsidP="00D078A4">
      <w:pPr>
        <w:spacing w:after="0"/>
        <w:ind w:left="720"/>
        <w:rPr>
          <w:rFonts w:ascii="Times New Roman" w:hAnsi="Times New Roman" w:cs="Times New Roman"/>
          <w:b/>
          <w:bCs/>
          <w:sz w:val="24"/>
          <w:szCs w:val="24"/>
        </w:rPr>
      </w:pPr>
    </w:p>
    <w:p w14:paraId="0078C64B" w14:textId="00933D55" w:rsidR="009E41B5" w:rsidRPr="00B847B1" w:rsidRDefault="00B847B1" w:rsidP="00B847B1">
      <w:pPr>
        <w:tabs>
          <w:tab w:val="left" w:pos="4770"/>
        </w:tabs>
        <w:spacing w:after="0"/>
        <w:ind w:left="720"/>
        <w:rPr>
          <w:rFonts w:ascii="Times New Roman" w:hAnsi="Times New Roman" w:cs="Times New Roman"/>
          <w:b/>
          <w:bCs/>
          <w:sz w:val="24"/>
          <w:szCs w:val="24"/>
        </w:rPr>
      </w:pPr>
      <w:r>
        <w:rPr>
          <w:rFonts w:ascii="Times New Roman" w:hAnsi="Times New Roman" w:cs="Times New Roman"/>
          <w:b/>
          <w:bCs/>
          <w:sz w:val="24"/>
          <w:szCs w:val="24"/>
        </w:rPr>
        <w:t xml:space="preserve">PAIR 8           </w:t>
      </w:r>
      <w:r w:rsidR="00D078A4">
        <w:rPr>
          <w:rFonts w:ascii="Times New Roman" w:hAnsi="Times New Roman" w:cs="Times New Roman"/>
          <w:b/>
          <w:bCs/>
          <w:sz w:val="24"/>
          <w:szCs w:val="24"/>
        </w:rPr>
        <w:t>f</w:t>
      </w:r>
      <w:r>
        <w:rPr>
          <w:rFonts w:ascii="Times New Roman" w:hAnsi="Times New Roman" w:cs="Times New Roman"/>
          <w:b/>
          <w:bCs/>
          <w:sz w:val="24"/>
          <w:szCs w:val="24"/>
        </w:rPr>
        <w:t xml:space="preserve">ront right &amp; </w:t>
      </w:r>
      <w:r w:rsidR="00FE3BA8">
        <w:rPr>
          <w:rFonts w:ascii="Times New Roman" w:hAnsi="Times New Roman" w:cs="Times New Roman"/>
          <w:b/>
          <w:bCs/>
          <w:sz w:val="24"/>
          <w:szCs w:val="24"/>
        </w:rPr>
        <w:t>a</w:t>
      </w:r>
      <w:r w:rsidR="009E41B5" w:rsidRPr="009E41B5">
        <w:rPr>
          <w:rFonts w:ascii="Times New Roman" w:hAnsi="Times New Roman" w:cs="Times New Roman"/>
          <w:b/>
          <w:bCs/>
          <w:sz w:val="24"/>
          <w:szCs w:val="24"/>
        </w:rPr>
        <w:t>men corner right</w:t>
      </w:r>
    </w:p>
    <w:sectPr w:rsidR="009E41B5" w:rsidRPr="00B847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4D069" w14:textId="77777777" w:rsidR="00877AFD" w:rsidRDefault="00877AFD" w:rsidP="00E05FC1">
      <w:pPr>
        <w:spacing w:after="0" w:line="240" w:lineRule="auto"/>
      </w:pPr>
      <w:r>
        <w:separator/>
      </w:r>
    </w:p>
  </w:endnote>
  <w:endnote w:type="continuationSeparator" w:id="0">
    <w:p w14:paraId="771471FC" w14:textId="77777777" w:rsidR="00877AFD" w:rsidRDefault="00877AFD" w:rsidP="00E0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956822"/>
      <w:docPartObj>
        <w:docPartGallery w:val="Page Numbers (Bottom of Page)"/>
        <w:docPartUnique/>
      </w:docPartObj>
    </w:sdtPr>
    <w:sdtEndPr>
      <w:rPr>
        <w:noProof/>
      </w:rPr>
    </w:sdtEndPr>
    <w:sdtContent>
      <w:p w14:paraId="748E9C64" w14:textId="7BB53108" w:rsidR="00E05FC1" w:rsidRDefault="00E05FC1">
        <w:pPr>
          <w:pStyle w:val="Footer"/>
          <w:jc w:val="right"/>
        </w:pPr>
        <w:r>
          <w:fldChar w:fldCharType="begin"/>
        </w:r>
        <w:r>
          <w:instrText xml:space="preserve"> PAGE   \* MERGEFORMAT </w:instrText>
        </w:r>
        <w:r>
          <w:fldChar w:fldCharType="separate"/>
        </w:r>
        <w:r w:rsidR="00877AFD">
          <w:rPr>
            <w:noProof/>
          </w:rPr>
          <w:t>1</w:t>
        </w:r>
        <w:r>
          <w:rPr>
            <w:noProof/>
          </w:rPr>
          <w:fldChar w:fldCharType="end"/>
        </w:r>
      </w:p>
    </w:sdtContent>
  </w:sdt>
  <w:p w14:paraId="2F4142AE" w14:textId="77777777" w:rsidR="00E05FC1" w:rsidRDefault="00E05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B14CE" w14:textId="77777777" w:rsidR="00877AFD" w:rsidRDefault="00877AFD" w:rsidP="00E05FC1">
      <w:pPr>
        <w:spacing w:after="0" w:line="240" w:lineRule="auto"/>
      </w:pPr>
      <w:r>
        <w:separator/>
      </w:r>
    </w:p>
  </w:footnote>
  <w:footnote w:type="continuationSeparator" w:id="0">
    <w:p w14:paraId="39EF9550" w14:textId="77777777" w:rsidR="00877AFD" w:rsidRDefault="00877AFD" w:rsidP="00E05F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75BC1"/>
    <w:multiLevelType w:val="multilevel"/>
    <w:tmpl w:val="B4A4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875735"/>
    <w:multiLevelType w:val="hybridMultilevel"/>
    <w:tmpl w:val="17929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E5256"/>
    <w:multiLevelType w:val="multilevel"/>
    <w:tmpl w:val="B4A4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EF2526"/>
    <w:multiLevelType w:val="hybridMultilevel"/>
    <w:tmpl w:val="C34CA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64"/>
    <w:rsid w:val="00030EE2"/>
    <w:rsid w:val="000371FF"/>
    <w:rsid w:val="001E0FF1"/>
    <w:rsid w:val="00260F5A"/>
    <w:rsid w:val="004B42FC"/>
    <w:rsid w:val="00610AB4"/>
    <w:rsid w:val="0068210A"/>
    <w:rsid w:val="006C0E4C"/>
    <w:rsid w:val="006E29C3"/>
    <w:rsid w:val="007224A3"/>
    <w:rsid w:val="00877AFD"/>
    <w:rsid w:val="008B4727"/>
    <w:rsid w:val="009E41B5"/>
    <w:rsid w:val="009F40CB"/>
    <w:rsid w:val="00A2142E"/>
    <w:rsid w:val="00A649F9"/>
    <w:rsid w:val="00AB5413"/>
    <w:rsid w:val="00AE2574"/>
    <w:rsid w:val="00AF0E64"/>
    <w:rsid w:val="00B847B1"/>
    <w:rsid w:val="00CB3114"/>
    <w:rsid w:val="00D078A4"/>
    <w:rsid w:val="00DB1EBF"/>
    <w:rsid w:val="00E05FC1"/>
    <w:rsid w:val="00E7235C"/>
    <w:rsid w:val="00F13BCC"/>
    <w:rsid w:val="00FC2C64"/>
    <w:rsid w:val="00FE3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C06F"/>
  <w15:chartTrackingRefBased/>
  <w15:docId w15:val="{FBF38CE5-E961-4381-8944-D39D3EFD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AB4"/>
    <w:pPr>
      <w:ind w:left="720"/>
      <w:contextualSpacing/>
    </w:pPr>
  </w:style>
  <w:style w:type="paragraph" w:styleId="Header">
    <w:name w:val="header"/>
    <w:basedOn w:val="Normal"/>
    <w:link w:val="HeaderChar"/>
    <w:uiPriority w:val="99"/>
    <w:unhideWhenUsed/>
    <w:rsid w:val="00E05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FC1"/>
  </w:style>
  <w:style w:type="paragraph" w:styleId="Footer">
    <w:name w:val="footer"/>
    <w:basedOn w:val="Normal"/>
    <w:link w:val="FooterChar"/>
    <w:uiPriority w:val="99"/>
    <w:unhideWhenUsed/>
    <w:rsid w:val="00E05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3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32AD1-F0CA-4FE3-B0DC-D8C9937F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McFeaters</dc:creator>
  <cp:keywords/>
  <dc:description/>
  <cp:lastModifiedBy>Carol Wehrheim</cp:lastModifiedBy>
  <cp:revision>3</cp:revision>
  <cp:lastPrinted>2021-09-25T16:10:00Z</cp:lastPrinted>
  <dcterms:created xsi:type="dcterms:W3CDTF">2022-10-13T20:17:00Z</dcterms:created>
  <dcterms:modified xsi:type="dcterms:W3CDTF">2022-10-14T14:12:00Z</dcterms:modified>
</cp:coreProperties>
</file>